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DE3A7DD"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F82580">
        <w:rPr>
          <w:rFonts w:ascii="Times New Roman" w:eastAsia="Arial Unicode MS" w:hAnsi="Times New Roman" w:cs="Times New Roman"/>
          <w:b/>
          <w:kern w:val="0"/>
          <w:sz w:val="24"/>
          <w:szCs w:val="24"/>
          <w:lang w:eastAsia="lv-LV"/>
          <w14:ligatures w14:val="none"/>
        </w:rPr>
        <w:t>7</w:t>
      </w:r>
      <w:r w:rsidR="00066CED">
        <w:rPr>
          <w:rFonts w:ascii="Times New Roman" w:eastAsia="Arial Unicode MS" w:hAnsi="Times New Roman" w:cs="Times New Roman"/>
          <w:b/>
          <w:kern w:val="0"/>
          <w:sz w:val="24"/>
          <w:szCs w:val="24"/>
          <w:lang w:eastAsia="lv-LV"/>
          <w14:ligatures w14:val="none"/>
        </w:rPr>
        <w:t>3</w:t>
      </w:r>
    </w:p>
    <w:p w14:paraId="616345F9" w14:textId="2075961C"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662301">
        <w:rPr>
          <w:rFonts w:ascii="Times New Roman" w:eastAsia="Arial Unicode MS" w:hAnsi="Times New Roman" w:cs="Times New Roman"/>
          <w:kern w:val="0"/>
          <w:sz w:val="24"/>
          <w:szCs w:val="24"/>
          <w:lang w:eastAsia="lv-LV"/>
          <w14:ligatures w14:val="none"/>
        </w:rPr>
        <w:t>1</w:t>
      </w:r>
      <w:r w:rsidR="00066CED">
        <w:rPr>
          <w:rFonts w:ascii="Times New Roman" w:eastAsia="Arial Unicode MS" w:hAnsi="Times New Roman" w:cs="Times New Roman"/>
          <w:kern w:val="0"/>
          <w:sz w:val="24"/>
          <w:szCs w:val="24"/>
          <w:lang w:eastAsia="lv-LV"/>
          <w14:ligatures w14:val="none"/>
        </w:rPr>
        <w:t>1</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09AFA893" w14:textId="77777777" w:rsidR="00566918" w:rsidRDefault="00566918" w:rsidP="001F249E">
      <w:pPr>
        <w:spacing w:after="0" w:line="240" w:lineRule="auto"/>
        <w:jc w:val="both"/>
        <w:rPr>
          <w:rFonts w:ascii="Times New Roman" w:eastAsia="Arial Unicode MS" w:hAnsi="Times New Roman" w:cs="Times New Roman"/>
          <w:kern w:val="0"/>
          <w:sz w:val="24"/>
          <w:szCs w:val="24"/>
          <w:lang w:eastAsia="lv-LV"/>
          <w14:ligatures w14:val="none"/>
        </w:rPr>
      </w:pPr>
      <w:bookmarkStart w:id="450" w:name="_Hlk196725757"/>
      <w:bookmarkStart w:id="451" w:name="_Hlk196725550"/>
      <w:bookmarkStart w:id="452" w:name="_Hlk196725159"/>
    </w:p>
    <w:p w14:paraId="3875947F" w14:textId="77777777" w:rsidR="00066CED" w:rsidRPr="00066CED" w:rsidRDefault="00066CED" w:rsidP="00066CED">
      <w:pPr>
        <w:spacing w:after="0" w:line="240" w:lineRule="auto"/>
        <w:jc w:val="both"/>
        <w:rPr>
          <w:rFonts w:ascii="Times New Roman" w:eastAsia="Arial Unicode MS" w:hAnsi="Times New Roman" w:cs="Times New Roman"/>
          <w:b/>
          <w:kern w:val="0"/>
          <w:sz w:val="24"/>
          <w:szCs w:val="24"/>
          <w:lang w:eastAsia="lv-LV"/>
          <w14:ligatures w14:val="none"/>
        </w:rPr>
      </w:pPr>
      <w:r w:rsidRPr="00066CED">
        <w:rPr>
          <w:rFonts w:ascii="Times New Roman" w:eastAsia="Arial Unicode MS" w:hAnsi="Times New Roman" w:cs="Times New Roman"/>
          <w:b/>
          <w:kern w:val="0"/>
          <w:sz w:val="24"/>
          <w:szCs w:val="24"/>
          <w:lang w:eastAsia="lv-LV"/>
          <w14:ligatures w14:val="none"/>
        </w:rPr>
        <w:t>Par dzīvokļa īpašuma Rūpniecības iela 18B-42, Madona, Madonas novads, nodošanu atsavināšanai</w:t>
      </w:r>
    </w:p>
    <w:p w14:paraId="53992FF7" w14:textId="77777777" w:rsidR="00066CED" w:rsidRPr="00066CED" w:rsidRDefault="00066CED" w:rsidP="00066CED">
      <w:pPr>
        <w:spacing w:after="0" w:line="240" w:lineRule="auto"/>
        <w:jc w:val="both"/>
        <w:rPr>
          <w:rFonts w:ascii="Times New Roman" w:eastAsia="Calibri" w:hAnsi="Times New Roman" w:cs="Times New Roman"/>
          <w:i/>
          <w:kern w:val="0"/>
          <w:sz w:val="24"/>
          <w:szCs w:val="24"/>
          <w:highlight w:val="yellow"/>
          <w:lang w:eastAsia="lv-LV"/>
          <w14:ligatures w14:val="none"/>
        </w:rPr>
      </w:pPr>
    </w:p>
    <w:p w14:paraId="36D20A7F" w14:textId="77777777" w:rsidR="00066CED" w:rsidRPr="00066CED" w:rsidRDefault="00066CED" w:rsidP="00066CED">
      <w:pPr>
        <w:spacing w:after="0" w:line="240" w:lineRule="auto"/>
        <w:ind w:firstLine="680"/>
        <w:jc w:val="both"/>
        <w:rPr>
          <w:rFonts w:ascii="Times New Roman" w:eastAsia="Calibri" w:hAnsi="Times New Roman" w:cs="Times New Roman"/>
          <w:kern w:val="0"/>
          <w:sz w:val="24"/>
          <w:szCs w:val="24"/>
          <w:highlight w:val="yellow"/>
          <w:lang w:eastAsia="lv-LV"/>
          <w14:ligatures w14:val="none"/>
        </w:rPr>
      </w:pPr>
      <w:r w:rsidRPr="00066CED">
        <w:rPr>
          <w:rFonts w:ascii="Times New Roman" w:eastAsia="Calibri" w:hAnsi="Times New Roman" w:cs="Times New Roman"/>
          <w:kern w:val="0"/>
          <w:sz w:val="24"/>
          <w:szCs w:val="24"/>
          <w:lang w:eastAsia="lv-LV"/>
          <w14:ligatures w14:val="none"/>
        </w:rPr>
        <w:t xml:space="preserve">Madonas novada pašvaldībā saņemts īrnieka iesniegums (reģistrēts Madonas novada pašvaldībā ar </w:t>
      </w:r>
      <w:proofErr w:type="spellStart"/>
      <w:r w:rsidRPr="00066CED">
        <w:rPr>
          <w:rFonts w:ascii="Times New Roman" w:eastAsia="Calibri" w:hAnsi="Times New Roman" w:cs="Times New Roman"/>
          <w:kern w:val="0"/>
          <w:sz w:val="24"/>
          <w:szCs w:val="24"/>
          <w:lang w:eastAsia="lv-LV"/>
          <w14:ligatures w14:val="none"/>
        </w:rPr>
        <w:t>reģ</w:t>
      </w:r>
      <w:proofErr w:type="spellEnd"/>
      <w:r w:rsidRPr="00066CED">
        <w:rPr>
          <w:rFonts w:ascii="Times New Roman" w:eastAsia="Calibri" w:hAnsi="Times New Roman" w:cs="Times New Roman"/>
          <w:kern w:val="0"/>
          <w:sz w:val="24"/>
          <w:szCs w:val="24"/>
          <w:lang w:eastAsia="lv-LV"/>
          <w14:ligatures w14:val="none"/>
        </w:rPr>
        <w:t>. Nr. 2.1.3.7/25/1291), ar lūgumu atsavināt dzīvokli adresē Rūpniecības iela 18B-42, Madona, Madonas novads, ko īrē kopš 1986. gada.</w:t>
      </w:r>
    </w:p>
    <w:p w14:paraId="32E975F7" w14:textId="77777777" w:rsidR="00066CED" w:rsidRPr="00066CED" w:rsidRDefault="00066CED" w:rsidP="00066CED">
      <w:pPr>
        <w:spacing w:after="0" w:line="240" w:lineRule="auto"/>
        <w:ind w:firstLine="680"/>
        <w:jc w:val="both"/>
        <w:rPr>
          <w:rFonts w:ascii="Times New Roman" w:eastAsia="Calibri" w:hAnsi="Times New Roman" w:cs="Times New Roman"/>
          <w:kern w:val="0"/>
          <w:sz w:val="24"/>
          <w:szCs w:val="24"/>
          <w:lang w:eastAsia="lv-LV"/>
          <w14:ligatures w14:val="none"/>
        </w:rPr>
      </w:pPr>
      <w:r w:rsidRPr="00066CED">
        <w:rPr>
          <w:rFonts w:ascii="Times New Roman" w:eastAsia="Calibri" w:hAnsi="Times New Roman" w:cs="Times New Roman"/>
          <w:kern w:val="0"/>
          <w:sz w:val="24"/>
          <w:szCs w:val="24"/>
          <w:lang w:eastAsia="lv-LV"/>
          <w14:ligatures w14:val="none"/>
        </w:rPr>
        <w:t>Dzīvoklis Rūpniecības iela 18B-42, Madona, Madonas novads, (kadastra Nr. 7001 900 2458) ir Madonas novada pašvaldībai piederošs nekustamais īpašums, reģistrēts Vidzemes rajona tiesas Madonas pilsētas zemesgrāmatas nodalījumā Nr. 429 42, kas sastāv no dzīvokļa Nr. 42 61,7m² platībā, pie dzīvokļa īpašuma piederošās kopīpašuma 617/27475 domājamām daļām no daudzdzīvokļu mājas ar kadastra apzīmējumu 7001 001 0623 001 .</w:t>
      </w:r>
    </w:p>
    <w:p w14:paraId="415F57AD" w14:textId="77777777" w:rsidR="00066CED" w:rsidRPr="00066CED" w:rsidRDefault="00066CED" w:rsidP="00066CED">
      <w:pPr>
        <w:spacing w:after="0" w:line="240" w:lineRule="auto"/>
        <w:ind w:firstLine="680"/>
        <w:jc w:val="both"/>
        <w:rPr>
          <w:rFonts w:ascii="Times New Roman" w:eastAsia="Calibri" w:hAnsi="Times New Roman" w:cs="Times New Roman"/>
          <w:kern w:val="0"/>
          <w:sz w:val="24"/>
          <w:szCs w:val="24"/>
          <w:lang w:eastAsia="lv-LV"/>
          <w14:ligatures w14:val="none"/>
        </w:rPr>
      </w:pPr>
      <w:r w:rsidRPr="00066CED">
        <w:rPr>
          <w:rFonts w:ascii="Times New Roman" w:eastAsia="Calibri" w:hAnsi="Times New Roman" w:cs="Times New Roman"/>
          <w:kern w:val="0"/>
          <w:sz w:val="24"/>
          <w:szCs w:val="24"/>
          <w:lang w:eastAsia="lv-LV"/>
          <w14:ligatures w14:val="none"/>
        </w:rPr>
        <w:t>Madonas apvienības pārvalde piekrīt nekustamā īpašuma adresē Rūpniecības iela 18B-42, Madona, Madonas novads, atsavināšanai, jo dzīvojamās telpas nav nepieciešamas pašvaldības funkciju pildīšanai.</w:t>
      </w:r>
    </w:p>
    <w:p w14:paraId="01B3649D" w14:textId="77777777" w:rsidR="00066CED" w:rsidRPr="00066CED" w:rsidRDefault="00066CED" w:rsidP="00EB25B1">
      <w:pPr>
        <w:spacing w:after="0" w:line="240" w:lineRule="auto"/>
        <w:ind w:firstLine="720"/>
        <w:jc w:val="both"/>
        <w:rPr>
          <w:rFonts w:ascii="Times New Roman" w:eastAsia="Calibri" w:hAnsi="Times New Roman" w:cs="Times New Roman"/>
          <w:kern w:val="0"/>
          <w:sz w:val="24"/>
          <w:szCs w:val="24"/>
          <w:lang w:eastAsia="lv-LV"/>
          <w14:ligatures w14:val="none"/>
        </w:rPr>
      </w:pPr>
      <w:r w:rsidRPr="00066CED">
        <w:rPr>
          <w:rFonts w:ascii="Times New Roman" w:eastAsia="Calibri" w:hAnsi="Times New Roman" w:cs="Times New Roman"/>
          <w:kern w:val="0"/>
          <w:sz w:val="24"/>
          <w:szCs w:val="24"/>
          <w:lang w:eastAsia="lv-LV"/>
          <w14:ligatures w14:val="none"/>
        </w:rPr>
        <w:t xml:space="preserve">Ar īrnieku noslēgts Dzīvojamo telpu īres līgums par dzīvojamām telpām adresē Rūpniecības iela 18B-42, Madona, Madonas novads. Par dzīvojamām telpām īres un komunālo pakalpojumu maksājumu parāda nav. </w:t>
      </w:r>
    </w:p>
    <w:p w14:paraId="5A278990" w14:textId="6C8B4DC8" w:rsidR="00066CED" w:rsidRPr="00066CED" w:rsidRDefault="00066CED" w:rsidP="00066CED">
      <w:pPr>
        <w:spacing w:after="0" w:line="240" w:lineRule="auto"/>
        <w:ind w:firstLine="720"/>
        <w:jc w:val="both"/>
        <w:rPr>
          <w:rFonts w:ascii="Times New Roman" w:eastAsia="Calibri" w:hAnsi="Times New Roman" w:cs="Times New Roman"/>
          <w:kern w:val="0"/>
          <w:sz w:val="24"/>
          <w:szCs w:val="24"/>
          <w:lang w:eastAsia="lv-LV"/>
          <w14:ligatures w14:val="none"/>
        </w:rPr>
      </w:pPr>
      <w:r w:rsidRPr="00066CED">
        <w:rPr>
          <w:rFonts w:ascii="Times New Roman" w:eastAsia="Calibri" w:hAnsi="Times New Roman" w:cs="Times New Roman"/>
          <w:kern w:val="0"/>
          <w:sz w:val="24"/>
          <w:szCs w:val="24"/>
          <w:lang w:eastAsia="lv-LV"/>
          <w14:ligatures w14:val="none"/>
        </w:rPr>
        <w:t>Saskaņā ar Publiskas personas mantas atsavināšanas likuma 4. panta ceturtās daļas 5.</w:t>
      </w:r>
      <w:r>
        <w:rPr>
          <w:rFonts w:ascii="Times New Roman" w:eastAsia="Calibri" w:hAnsi="Times New Roman" w:cs="Times New Roman"/>
          <w:kern w:val="0"/>
          <w:sz w:val="24"/>
          <w:szCs w:val="24"/>
          <w:lang w:eastAsia="lv-LV"/>
          <w14:ligatures w14:val="none"/>
        </w:rPr>
        <w:t> </w:t>
      </w:r>
      <w:r w:rsidRPr="00066CED">
        <w:rPr>
          <w:rFonts w:ascii="Times New Roman" w:eastAsia="Calibri" w:hAnsi="Times New Roman" w:cs="Times New Roman"/>
          <w:kern w:val="0"/>
          <w:sz w:val="24"/>
          <w:szCs w:val="24"/>
          <w:lang w:eastAsia="lv-LV"/>
          <w14:ligatures w14:val="none"/>
        </w:rPr>
        <w:t xml:space="preserve">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w:t>
      </w:r>
      <w:proofErr w:type="spellStart"/>
      <w:r w:rsidRPr="00066CED">
        <w:rPr>
          <w:rFonts w:ascii="Times New Roman" w:eastAsia="Calibri" w:hAnsi="Times New Roman" w:cs="Times New Roman"/>
          <w:kern w:val="0"/>
          <w:sz w:val="24"/>
          <w:szCs w:val="24"/>
          <w:lang w:eastAsia="lv-LV"/>
          <w14:ligatures w14:val="none"/>
        </w:rPr>
        <w:t>rakstveidā</w:t>
      </w:r>
      <w:proofErr w:type="spellEnd"/>
      <w:r w:rsidRPr="00066CED">
        <w:rPr>
          <w:rFonts w:ascii="Times New Roman" w:eastAsia="Calibri" w:hAnsi="Times New Roman" w:cs="Times New Roman"/>
          <w:kern w:val="0"/>
          <w:sz w:val="24"/>
          <w:szCs w:val="24"/>
          <w:lang w:eastAsia="lv-LV"/>
          <w14:ligatures w14:val="none"/>
        </w:rPr>
        <w:t xml:space="preserve"> piedāvā pirkt īrniekam un viņa ģimenes locekļiem.</w:t>
      </w:r>
    </w:p>
    <w:p w14:paraId="39D551CD" w14:textId="77777777" w:rsidR="00066CED" w:rsidRPr="00066CED" w:rsidRDefault="00066CED" w:rsidP="00066CED">
      <w:pPr>
        <w:spacing w:after="0" w:line="240" w:lineRule="auto"/>
        <w:ind w:firstLine="720"/>
        <w:jc w:val="both"/>
        <w:rPr>
          <w:rFonts w:ascii="Times New Roman" w:eastAsia="Calibri" w:hAnsi="Times New Roman" w:cs="Times New Roman"/>
          <w:kern w:val="0"/>
          <w:sz w:val="24"/>
          <w:szCs w:val="24"/>
          <w:lang w:eastAsia="lv-LV"/>
          <w14:ligatures w14:val="none"/>
        </w:rPr>
      </w:pPr>
      <w:r w:rsidRPr="00066CED">
        <w:rPr>
          <w:rFonts w:ascii="Times New Roman" w:eastAsia="Calibri" w:hAnsi="Times New Roman" w:cs="Times New Roman"/>
          <w:kern w:val="0"/>
          <w:sz w:val="24"/>
          <w:szCs w:val="24"/>
          <w:lang w:eastAsia="lv-LV"/>
          <w14:ligatures w14:val="none"/>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01367570" w14:textId="5A06EDD1" w:rsidR="00066CED" w:rsidRPr="00F82580" w:rsidRDefault="00066CED" w:rsidP="00066CED">
      <w:pPr>
        <w:suppressAutoHyphens/>
        <w:spacing w:before="28" w:after="0" w:line="100" w:lineRule="atLeast"/>
        <w:ind w:firstLine="720"/>
        <w:jc w:val="both"/>
        <w:rPr>
          <w:rFonts w:ascii="Times New Roman" w:eastAsia="Calibri" w:hAnsi="Times New Roman" w:cs="Times New Roman"/>
          <w:b/>
          <w:sz w:val="24"/>
          <w:szCs w:val="24"/>
          <w:lang w:eastAsia="hi-IN" w:bidi="hi-IN"/>
          <w14:ligatures w14:val="none"/>
        </w:rPr>
      </w:pPr>
      <w:r w:rsidRPr="00066CED">
        <w:rPr>
          <w:rFonts w:ascii="Times New Roman" w:eastAsia="Calibri" w:hAnsi="Times New Roman" w:cs="Times New Roman"/>
          <w:kern w:val="0"/>
          <w:sz w:val="24"/>
          <w:szCs w:val="24"/>
          <w:lang w:eastAsia="lv-LV"/>
          <w14:ligatures w14:val="none"/>
        </w:rPr>
        <w:t>Noklausījusies sniegto informāciju, pamatojoties uz likuma “Pašvaldību likums” 10.</w:t>
      </w:r>
      <w:r>
        <w:rPr>
          <w:rFonts w:ascii="Times New Roman" w:eastAsia="Calibri" w:hAnsi="Times New Roman" w:cs="Times New Roman"/>
          <w:kern w:val="0"/>
          <w:sz w:val="24"/>
          <w:szCs w:val="24"/>
          <w:lang w:eastAsia="lv-LV"/>
          <w14:ligatures w14:val="none"/>
        </w:rPr>
        <w:t> </w:t>
      </w:r>
      <w:r w:rsidRPr="00066CED">
        <w:rPr>
          <w:rFonts w:ascii="Times New Roman" w:eastAsia="Calibri" w:hAnsi="Times New Roman" w:cs="Times New Roman"/>
          <w:kern w:val="0"/>
          <w:sz w:val="24"/>
          <w:szCs w:val="24"/>
          <w:lang w:eastAsia="lv-LV"/>
          <w14:ligatures w14:val="none"/>
        </w:rPr>
        <w:t xml:space="preserve">panta pirmās daļas 16. punktu, Publiskas personas mantas atsavināšanas likuma 4. panta ceturtās daļas 5. punktu, 45. panta trešo daļu, </w:t>
      </w:r>
      <w:r w:rsidRPr="00066CED">
        <w:rPr>
          <w:rFonts w:ascii="Times New Roman" w:eastAsia="Times New Roman" w:hAnsi="Times New Roman" w:cs="Times New Roman"/>
          <w:kern w:val="0"/>
          <w:sz w:val="24"/>
          <w:szCs w:val="24"/>
          <w:lang w:eastAsia="lv-LV"/>
          <w14:ligatures w14:val="none"/>
        </w:rPr>
        <w:t xml:space="preserve">ņemot vērā 17.09.2025. Attīstības komitejas atzinumu, </w:t>
      </w:r>
      <w:r w:rsidRPr="00F82580">
        <w:rPr>
          <w:rFonts w:ascii="Times New Roman" w:eastAsia="Times New Roman" w:hAnsi="Times New Roman" w:cs="Times New Roman"/>
          <w:b/>
          <w:sz w:val="24"/>
          <w:szCs w:val="24"/>
        </w:rPr>
        <w:t xml:space="preserve">atklāti balsojot: PAR – 19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 xml:space="preserve">Agris Lungevičs, Aigars Šķēls, Aivis Masaļskis, Aivis Mitenieks, Andris Dombrovskis, Artūrs Čačka, Artūrs Grandāns, Dace Ozoliņa, Egils Bērziņš, Gatis Teilis, Gunārs Ikaunieks, Guntis Klikučs, Janīna Grudule, Jānis Erels, Māris Justs, Māris </w:t>
      </w:r>
      <w:r w:rsidRPr="00F82580">
        <w:rPr>
          <w:rFonts w:ascii="Times New Roman" w:hAnsi="Times New Roman" w:cs="Times New Roman"/>
          <w:bCs/>
          <w:noProof/>
          <w:sz w:val="24"/>
          <w:szCs w:val="24"/>
        </w:rPr>
        <w:lastRenderedPageBreak/>
        <w:t>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p w14:paraId="44082713" w14:textId="77777777" w:rsidR="00066CED" w:rsidRPr="00066CED" w:rsidRDefault="00066CED" w:rsidP="00066CED">
      <w:pPr>
        <w:spacing w:after="0" w:line="240" w:lineRule="auto"/>
        <w:jc w:val="both"/>
        <w:rPr>
          <w:rFonts w:ascii="Times New Roman" w:eastAsia="Calibri" w:hAnsi="Times New Roman" w:cs="Times New Roman"/>
          <w:b/>
          <w:kern w:val="0"/>
          <w:sz w:val="24"/>
          <w:szCs w:val="24"/>
          <w:lang w:eastAsia="lv-LV"/>
          <w14:ligatures w14:val="none"/>
        </w:rPr>
      </w:pPr>
    </w:p>
    <w:p w14:paraId="07CFD2BB" w14:textId="180670A2" w:rsidR="00066CED" w:rsidRPr="00066CED" w:rsidRDefault="00066CED">
      <w:pPr>
        <w:numPr>
          <w:ilvl w:val="0"/>
          <w:numId w:val="1"/>
        </w:numPr>
        <w:spacing w:after="0" w:line="240" w:lineRule="auto"/>
        <w:ind w:left="709" w:hanging="567"/>
        <w:jc w:val="both"/>
        <w:rPr>
          <w:rFonts w:ascii="Times New Roman" w:eastAsia="Calibri" w:hAnsi="Times New Roman" w:cs="Times New Roman"/>
          <w:kern w:val="0"/>
          <w:sz w:val="24"/>
          <w:szCs w:val="24"/>
          <w:lang w:eastAsia="lv-LV"/>
          <w14:ligatures w14:val="none"/>
        </w:rPr>
      </w:pPr>
      <w:r w:rsidRPr="00066CED">
        <w:rPr>
          <w:rFonts w:ascii="Times New Roman" w:eastAsia="Calibri" w:hAnsi="Times New Roman" w:cs="Times New Roman"/>
          <w:kern w:val="0"/>
          <w:sz w:val="24"/>
          <w:szCs w:val="24"/>
          <w:lang w:eastAsia="lv-LV"/>
          <w14:ligatures w14:val="none"/>
        </w:rPr>
        <w:t>Nodot atsavināšanai nekustamo īpašumu Rūpniecības iela 18B-42, Madona, Madonas novads, ar kadastra Nr.</w:t>
      </w:r>
      <w:r>
        <w:rPr>
          <w:rFonts w:ascii="Times New Roman" w:eastAsia="Calibri" w:hAnsi="Times New Roman" w:cs="Times New Roman"/>
          <w:kern w:val="0"/>
          <w:sz w:val="24"/>
          <w:szCs w:val="24"/>
          <w:lang w:eastAsia="lv-LV"/>
          <w14:ligatures w14:val="none"/>
        </w:rPr>
        <w:t> </w:t>
      </w:r>
      <w:r w:rsidRPr="00066CED">
        <w:rPr>
          <w:rFonts w:ascii="Times New Roman" w:eastAsia="Calibri" w:hAnsi="Times New Roman" w:cs="Times New Roman"/>
          <w:kern w:val="0"/>
          <w:sz w:val="24"/>
          <w:szCs w:val="24"/>
          <w:lang w:eastAsia="lv-LV"/>
          <w14:ligatures w14:val="none"/>
        </w:rPr>
        <w:t xml:space="preserve">7001 900 2458, pārdodot to dzīvokļa īrniekam. </w:t>
      </w:r>
    </w:p>
    <w:p w14:paraId="4AD406B5" w14:textId="77777777" w:rsidR="00066CED" w:rsidRPr="00066CED" w:rsidRDefault="00066CED">
      <w:pPr>
        <w:numPr>
          <w:ilvl w:val="0"/>
          <w:numId w:val="1"/>
        </w:numPr>
        <w:spacing w:after="0" w:line="240" w:lineRule="auto"/>
        <w:ind w:left="709" w:hanging="567"/>
        <w:jc w:val="both"/>
        <w:rPr>
          <w:rFonts w:ascii="Times New Roman" w:eastAsia="Calibri" w:hAnsi="Times New Roman" w:cs="Times New Roman"/>
          <w:kern w:val="0"/>
          <w:sz w:val="24"/>
          <w:szCs w:val="24"/>
          <w:lang w:eastAsia="lv-LV"/>
          <w14:ligatures w14:val="none"/>
        </w:rPr>
      </w:pPr>
      <w:r w:rsidRPr="00066CED">
        <w:rPr>
          <w:rFonts w:ascii="Times New Roman" w:eastAsia="Calibri" w:hAnsi="Times New Roman" w:cs="Times New Roman"/>
          <w:kern w:val="0"/>
          <w:sz w:val="24"/>
          <w:szCs w:val="24"/>
          <w:lang w:eastAsia="lv-LV"/>
          <w14:ligatures w14:val="none"/>
        </w:rPr>
        <w:t>Uzdot Nekustamā īpašuma pārvaldības un teritoriālās plānošanas nodaļai organizēt nekustamā īpašuma novērtēšanu pie sertificēta vērtētāja.</w:t>
      </w:r>
    </w:p>
    <w:p w14:paraId="43121F20" w14:textId="77777777" w:rsidR="00066CED" w:rsidRPr="00066CED" w:rsidRDefault="00066CED">
      <w:pPr>
        <w:numPr>
          <w:ilvl w:val="0"/>
          <w:numId w:val="1"/>
        </w:numPr>
        <w:spacing w:after="0" w:line="240" w:lineRule="auto"/>
        <w:ind w:left="709" w:hanging="567"/>
        <w:jc w:val="both"/>
        <w:rPr>
          <w:rFonts w:ascii="Times New Roman" w:eastAsia="Calibri" w:hAnsi="Times New Roman" w:cs="Times New Roman"/>
          <w:kern w:val="0"/>
          <w:sz w:val="24"/>
          <w:szCs w:val="24"/>
          <w:lang w:eastAsia="lv-LV"/>
          <w14:ligatures w14:val="none"/>
        </w:rPr>
      </w:pPr>
      <w:r w:rsidRPr="00066CED">
        <w:rPr>
          <w:rFonts w:ascii="Times New Roman" w:eastAsia="Calibri" w:hAnsi="Times New Roman" w:cs="Times New Roman"/>
          <w:kern w:val="0"/>
          <w:sz w:val="24"/>
          <w:szCs w:val="24"/>
          <w:lang w:eastAsia="lv-LV"/>
          <w14:ligatures w14:val="none"/>
        </w:rPr>
        <w:t>Pēc nekustamā novērtēšanas virzīt jautājumu uz domi par dzīvokļa īpašuma atsavināšanu.</w:t>
      </w:r>
    </w:p>
    <w:p w14:paraId="2B2C0863" w14:textId="77777777" w:rsidR="00066CED" w:rsidRDefault="00066CED" w:rsidP="00662301">
      <w:pPr>
        <w:spacing w:after="0" w:line="240" w:lineRule="auto"/>
        <w:jc w:val="both"/>
        <w:rPr>
          <w:rFonts w:ascii="Times New Roman" w:eastAsia="Arial Unicode MS" w:hAnsi="Times New Roman" w:cs="Times New Roman"/>
          <w:b/>
          <w:kern w:val="0"/>
          <w:sz w:val="24"/>
          <w:szCs w:val="24"/>
          <w:lang w:eastAsia="lv-LV"/>
          <w14:ligatures w14:val="none"/>
        </w:rPr>
      </w:pPr>
    </w:p>
    <w:bookmarkEnd w:id="450"/>
    <w:bookmarkEnd w:id="451"/>
    <w:bookmarkEnd w:id="452"/>
    <w:p w14:paraId="1D65C905" w14:textId="77777777" w:rsidR="003E0A23" w:rsidRDefault="003E0A23"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1C25ED84" w14:textId="77777777" w:rsidR="00F82580" w:rsidRPr="001E4367" w:rsidRDefault="00F82580"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095891E5" w14:textId="77777777" w:rsidR="002478FD" w:rsidRPr="001E4367" w:rsidRDefault="002478FD" w:rsidP="000D3217">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3" w:name="_Hlk202447506"/>
      <w:r w:rsidRPr="001E4367">
        <w:rPr>
          <w:rFonts w:ascii="Times New Roman" w:eastAsia="Times New Roman" w:hAnsi="Times New Roman" w:cs="Times New Roman"/>
          <w:kern w:val="0"/>
          <w:sz w:val="24"/>
          <w:szCs w:val="24"/>
          <w:lang w:eastAsia="lv-LV"/>
          <w14:ligatures w14:val="none"/>
        </w:rPr>
        <w:t xml:space="preserve">Domes priekšsēdētājs                                                                       A. </w:t>
      </w:r>
      <w:proofErr w:type="spellStart"/>
      <w:r w:rsidRPr="001E4367">
        <w:rPr>
          <w:rFonts w:ascii="Times New Roman" w:eastAsia="Times New Roman" w:hAnsi="Times New Roman" w:cs="Times New Roman"/>
          <w:kern w:val="0"/>
          <w:sz w:val="24"/>
          <w:szCs w:val="24"/>
          <w:lang w:eastAsia="lv-LV"/>
          <w14:ligatures w14:val="none"/>
        </w:rPr>
        <w:t>Lungevičs</w:t>
      </w:r>
      <w:proofErr w:type="spellEnd"/>
    </w:p>
    <w:bookmarkEnd w:id="453"/>
    <w:p w14:paraId="44E95A96" w14:textId="77777777" w:rsidR="007C7365" w:rsidRPr="001E4367"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744FBEB" w14:textId="77777777" w:rsidR="007C7365" w:rsidRPr="001E4367"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C812E87" w14:textId="77777777" w:rsidR="007C7365" w:rsidRPr="001E4367"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4E0467A" w14:textId="77777777" w:rsidR="00066CED" w:rsidRPr="00066CED" w:rsidRDefault="00066CED" w:rsidP="00066CED">
      <w:pPr>
        <w:spacing w:after="0" w:line="240" w:lineRule="auto"/>
        <w:rPr>
          <w:rFonts w:ascii="Times New Roman" w:eastAsia="Times New Roman" w:hAnsi="Times New Roman" w:cs="Times New Roman"/>
          <w:kern w:val="0"/>
          <w:sz w:val="24"/>
          <w:szCs w:val="24"/>
          <w:lang w:eastAsia="lv-LV"/>
          <w14:ligatures w14:val="none"/>
        </w:rPr>
      </w:pPr>
      <w:r w:rsidRPr="00066CED">
        <w:rPr>
          <w:rFonts w:ascii="Times New Roman" w:eastAsia="Times New Roman" w:hAnsi="Times New Roman" w:cs="Times New Roman"/>
          <w:i/>
          <w:iCs/>
          <w:kern w:val="0"/>
          <w:sz w:val="24"/>
          <w:szCs w:val="24"/>
          <w:lang w:eastAsia="lv-LV"/>
          <w14:ligatures w14:val="none"/>
        </w:rPr>
        <w:t>Čačka 28080793</w:t>
      </w:r>
    </w:p>
    <w:p w14:paraId="11183714" w14:textId="77777777" w:rsidR="007C7365" w:rsidRPr="001E4367" w:rsidRDefault="007C7365" w:rsidP="000D3217">
      <w:pPr>
        <w:spacing w:line="240" w:lineRule="auto"/>
        <w:rPr>
          <w:rFonts w:ascii="Times New Roman" w:eastAsia="SimSun" w:hAnsi="Times New Roman" w:cs="Arial"/>
          <w:i/>
          <w:iCs/>
          <w:kern w:val="1"/>
          <w:sz w:val="24"/>
          <w:szCs w:val="24"/>
          <w:lang w:eastAsia="hi-IN" w:bidi="hi-IN"/>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4A50CCDC" w14:textId="77777777" w:rsidR="007C7365" w:rsidRPr="001E4367" w:rsidRDefault="007C7365" w:rsidP="000D3217">
      <w:pPr>
        <w:spacing w:after="0" w:line="240" w:lineRule="auto"/>
        <w:jc w:val="both"/>
        <w:rPr>
          <w:rFonts w:ascii="Times New Roman" w:hAnsi="Times New Roman" w:cs="Times New Roman"/>
          <w:b/>
          <w:kern w:val="0"/>
          <w:sz w:val="24"/>
          <w:szCs w:val="24"/>
          <w14:ligatures w14:val="none"/>
        </w:rPr>
      </w:pPr>
    </w:p>
    <w:sectPr w:rsidR="007C7365" w:rsidRPr="001E4367" w:rsidSect="00241E78">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C130A" w14:textId="77777777" w:rsidR="001B6B19" w:rsidRDefault="001B6B19">
      <w:pPr>
        <w:spacing w:after="0" w:line="240" w:lineRule="auto"/>
      </w:pPr>
      <w:r>
        <w:separator/>
      </w:r>
    </w:p>
  </w:endnote>
  <w:endnote w:type="continuationSeparator" w:id="0">
    <w:p w14:paraId="071F2B4D" w14:textId="77777777" w:rsidR="001B6B19" w:rsidRDefault="001B6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4" w:name="_Hlk202447562"/>
    <w:r w:rsidRPr="003C7F1F">
      <w:rPr>
        <w:sz w:val="20"/>
        <w:szCs w:val="20"/>
      </w:rPr>
      <w:t>DOKUMENTS PARAKSTĪTS AR DROŠU ELEKTRONISKO PARAKSTU UN SATUR LAIKA ZĪMOGU</w:t>
    </w:r>
  </w:p>
  <w:bookmarkEnd w:id="454"/>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82E08" w14:textId="77777777" w:rsidR="001B6B19" w:rsidRDefault="001B6B19">
      <w:pPr>
        <w:spacing w:after="0" w:line="240" w:lineRule="auto"/>
      </w:pPr>
      <w:r>
        <w:separator/>
      </w:r>
    </w:p>
  </w:footnote>
  <w:footnote w:type="continuationSeparator" w:id="0">
    <w:p w14:paraId="3D6DA8EB" w14:textId="77777777" w:rsidR="001B6B19" w:rsidRDefault="001B6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03535127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CED"/>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2906"/>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7BC3"/>
    <w:rsid w:val="0016103A"/>
    <w:rsid w:val="00167E6F"/>
    <w:rsid w:val="00174F5F"/>
    <w:rsid w:val="00180312"/>
    <w:rsid w:val="001840AF"/>
    <w:rsid w:val="001847D0"/>
    <w:rsid w:val="00190D36"/>
    <w:rsid w:val="00191F27"/>
    <w:rsid w:val="001A5FA4"/>
    <w:rsid w:val="001B0ADD"/>
    <w:rsid w:val="001B1333"/>
    <w:rsid w:val="001B4440"/>
    <w:rsid w:val="001B6B19"/>
    <w:rsid w:val="001C17C9"/>
    <w:rsid w:val="001C197E"/>
    <w:rsid w:val="001C774A"/>
    <w:rsid w:val="001D0C8A"/>
    <w:rsid w:val="001D358D"/>
    <w:rsid w:val="001D41D2"/>
    <w:rsid w:val="001E1152"/>
    <w:rsid w:val="001E3DD5"/>
    <w:rsid w:val="001E4367"/>
    <w:rsid w:val="001E5427"/>
    <w:rsid w:val="001F01C4"/>
    <w:rsid w:val="001F249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78FD"/>
    <w:rsid w:val="00252313"/>
    <w:rsid w:val="002564C8"/>
    <w:rsid w:val="00257592"/>
    <w:rsid w:val="00257FBA"/>
    <w:rsid w:val="00266244"/>
    <w:rsid w:val="00271F71"/>
    <w:rsid w:val="002840B5"/>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D7B"/>
    <w:rsid w:val="00375DAF"/>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0A23"/>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302C"/>
    <w:rsid w:val="005307F1"/>
    <w:rsid w:val="005308C4"/>
    <w:rsid w:val="00533A8D"/>
    <w:rsid w:val="0053526B"/>
    <w:rsid w:val="00544605"/>
    <w:rsid w:val="00544715"/>
    <w:rsid w:val="00545469"/>
    <w:rsid w:val="00556C10"/>
    <w:rsid w:val="00556C3E"/>
    <w:rsid w:val="005620A8"/>
    <w:rsid w:val="005647BC"/>
    <w:rsid w:val="00564859"/>
    <w:rsid w:val="00566918"/>
    <w:rsid w:val="005815A6"/>
    <w:rsid w:val="00595192"/>
    <w:rsid w:val="00595E06"/>
    <w:rsid w:val="005A0450"/>
    <w:rsid w:val="005A32B9"/>
    <w:rsid w:val="005A5BBF"/>
    <w:rsid w:val="005B03AF"/>
    <w:rsid w:val="005B21EF"/>
    <w:rsid w:val="005B3729"/>
    <w:rsid w:val="005B4071"/>
    <w:rsid w:val="005C1E30"/>
    <w:rsid w:val="005C2BF3"/>
    <w:rsid w:val="005E10B0"/>
    <w:rsid w:val="005E22C6"/>
    <w:rsid w:val="005E559B"/>
    <w:rsid w:val="005F0DD3"/>
    <w:rsid w:val="005F1832"/>
    <w:rsid w:val="005F3AA4"/>
    <w:rsid w:val="005F45A5"/>
    <w:rsid w:val="006036C1"/>
    <w:rsid w:val="00610233"/>
    <w:rsid w:val="00620008"/>
    <w:rsid w:val="00620159"/>
    <w:rsid w:val="006206DF"/>
    <w:rsid w:val="00620B9A"/>
    <w:rsid w:val="00622031"/>
    <w:rsid w:val="0062372C"/>
    <w:rsid w:val="0063388F"/>
    <w:rsid w:val="00636FC1"/>
    <w:rsid w:val="00640160"/>
    <w:rsid w:val="00642C5D"/>
    <w:rsid w:val="006443C0"/>
    <w:rsid w:val="006444AF"/>
    <w:rsid w:val="00650231"/>
    <w:rsid w:val="00652137"/>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1741"/>
    <w:rsid w:val="0072475C"/>
    <w:rsid w:val="00724E9A"/>
    <w:rsid w:val="00725ADD"/>
    <w:rsid w:val="00730264"/>
    <w:rsid w:val="00730F04"/>
    <w:rsid w:val="00731553"/>
    <w:rsid w:val="0073510F"/>
    <w:rsid w:val="00735EFB"/>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D89"/>
    <w:rsid w:val="007B2B75"/>
    <w:rsid w:val="007B2DE8"/>
    <w:rsid w:val="007B5214"/>
    <w:rsid w:val="007B6876"/>
    <w:rsid w:val="007C020E"/>
    <w:rsid w:val="007C04B4"/>
    <w:rsid w:val="007C7365"/>
    <w:rsid w:val="007D0C5D"/>
    <w:rsid w:val="007D0F81"/>
    <w:rsid w:val="007D234A"/>
    <w:rsid w:val="007E067D"/>
    <w:rsid w:val="007F441F"/>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16EF"/>
    <w:rsid w:val="008875B3"/>
    <w:rsid w:val="00887AB1"/>
    <w:rsid w:val="00890DAC"/>
    <w:rsid w:val="00893E57"/>
    <w:rsid w:val="00895677"/>
    <w:rsid w:val="0089713D"/>
    <w:rsid w:val="008A1CDC"/>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1925"/>
    <w:rsid w:val="00982DE6"/>
    <w:rsid w:val="00983DA0"/>
    <w:rsid w:val="009912DE"/>
    <w:rsid w:val="00992184"/>
    <w:rsid w:val="00992B1D"/>
    <w:rsid w:val="00994635"/>
    <w:rsid w:val="009A415A"/>
    <w:rsid w:val="009A4F37"/>
    <w:rsid w:val="009A7F04"/>
    <w:rsid w:val="009B0CAB"/>
    <w:rsid w:val="009B2480"/>
    <w:rsid w:val="009C5001"/>
    <w:rsid w:val="009D19F5"/>
    <w:rsid w:val="009D5F9B"/>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B034E0"/>
    <w:rsid w:val="00B0603C"/>
    <w:rsid w:val="00B151D5"/>
    <w:rsid w:val="00B15922"/>
    <w:rsid w:val="00B214BA"/>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7DFA"/>
    <w:rsid w:val="00C71FC4"/>
    <w:rsid w:val="00C743E0"/>
    <w:rsid w:val="00C77DE5"/>
    <w:rsid w:val="00C819FC"/>
    <w:rsid w:val="00C81F71"/>
    <w:rsid w:val="00C90571"/>
    <w:rsid w:val="00C9431E"/>
    <w:rsid w:val="00CA0D97"/>
    <w:rsid w:val="00CA4686"/>
    <w:rsid w:val="00CA6F11"/>
    <w:rsid w:val="00CB2679"/>
    <w:rsid w:val="00CB32BC"/>
    <w:rsid w:val="00CC2900"/>
    <w:rsid w:val="00CD1200"/>
    <w:rsid w:val="00CD1EE6"/>
    <w:rsid w:val="00CD25C6"/>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B1148"/>
    <w:rsid w:val="00EB25B1"/>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62976"/>
    <w:rsid w:val="00F65FA4"/>
    <w:rsid w:val="00F66425"/>
    <w:rsid w:val="00F71BA8"/>
    <w:rsid w:val="00F7391B"/>
    <w:rsid w:val="00F74A3E"/>
    <w:rsid w:val="00F76DC7"/>
    <w:rsid w:val="00F7752E"/>
    <w:rsid w:val="00F82580"/>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829</TotalTime>
  <Pages>1</Pages>
  <Words>2432</Words>
  <Characters>1387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265</cp:revision>
  <dcterms:created xsi:type="dcterms:W3CDTF">2024-09-06T08:06:00Z</dcterms:created>
  <dcterms:modified xsi:type="dcterms:W3CDTF">2025-10-03T13:24:00Z</dcterms:modified>
</cp:coreProperties>
</file>